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34F1" w:rsidRDefault="001D23A4" w:rsidP="0082086F">
      <w:pPr>
        <w:spacing w:after="0" w:line="315" w:lineRule="atLeast"/>
        <w:jc w:val="center"/>
        <w:textAlignment w:val="baseline"/>
        <w:rPr>
          <w:rFonts w:eastAsia="Times New Roman" w:cs="Arial"/>
          <w:b/>
          <w:bCs/>
          <w:color w:val="333333"/>
          <w:sz w:val="56"/>
          <w:szCs w:val="56"/>
          <w:u w:val="single"/>
          <w:bdr w:val="none" w:sz="0" w:space="0" w:color="auto" w:frame="1"/>
          <w:lang w:eastAsia="en-GB"/>
        </w:rPr>
      </w:pPr>
      <w:bookmarkStart w:id="0" w:name="_GoBack"/>
      <w:bookmarkEnd w:id="0"/>
      <w:r>
        <w:rPr>
          <w:noProof/>
          <w:sz w:val="48"/>
          <w:szCs w:val="48"/>
          <w:lang w:eastAsia="en-GB"/>
        </w:rPr>
        <w:drawing>
          <wp:anchor distT="0" distB="0" distL="114300" distR="114300" simplePos="0" relativeHeight="251659264" behindDoc="1" locked="0" layoutInCell="1" allowOverlap="1" wp14:anchorId="21BCEF03" wp14:editId="6829FFB5">
            <wp:simplePos x="0" y="0"/>
            <wp:positionH relativeFrom="column">
              <wp:posOffset>48260</wp:posOffset>
            </wp:positionH>
            <wp:positionV relativeFrom="paragraph">
              <wp:posOffset>-221615</wp:posOffset>
            </wp:positionV>
            <wp:extent cx="1912620" cy="1546225"/>
            <wp:effectExtent l="0" t="0" r="0" b="0"/>
            <wp:wrapTight wrapText="bothSides">
              <wp:wrapPolygon edited="0">
                <wp:start x="0" y="0"/>
                <wp:lineTo x="0" y="21290"/>
                <wp:lineTo x="21299" y="21290"/>
                <wp:lineTo x="21299" y="0"/>
                <wp:lineTo x="0" y="0"/>
              </wp:wrapPolygon>
            </wp:wrapTight>
            <wp:docPr id="2" name="Picture 2" descr="SC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P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12620" cy="1546225"/>
                    </a:xfrm>
                    <a:prstGeom prst="rect">
                      <a:avLst/>
                    </a:prstGeom>
                    <a:noFill/>
                    <a:ln>
                      <a:noFill/>
                    </a:ln>
                  </pic:spPr>
                </pic:pic>
              </a:graphicData>
            </a:graphic>
            <wp14:sizeRelH relativeFrom="page">
              <wp14:pctWidth>0</wp14:pctWidth>
            </wp14:sizeRelH>
            <wp14:sizeRelV relativeFrom="page">
              <wp14:pctHeight>0</wp14:pctHeight>
            </wp14:sizeRelV>
          </wp:anchor>
        </w:drawing>
      </w:r>
      <w:r w:rsidR="009934F1" w:rsidRPr="009934F1">
        <w:rPr>
          <w:rFonts w:eastAsia="Times New Roman" w:cs="Arial"/>
          <w:b/>
          <w:bCs/>
          <w:color w:val="333333"/>
          <w:sz w:val="56"/>
          <w:szCs w:val="56"/>
          <w:u w:val="single"/>
          <w:bdr w:val="none" w:sz="0" w:space="0" w:color="auto" w:frame="1"/>
          <w:lang w:eastAsia="en-GB"/>
        </w:rPr>
        <w:t>PRIMARY SCHOOLS</w:t>
      </w:r>
    </w:p>
    <w:p w:rsidR="00EF61EA" w:rsidRPr="009934F1" w:rsidRDefault="009934F1" w:rsidP="0082086F">
      <w:pPr>
        <w:spacing w:after="0" w:line="315" w:lineRule="atLeast"/>
        <w:jc w:val="center"/>
        <w:textAlignment w:val="baseline"/>
        <w:rPr>
          <w:rFonts w:eastAsia="Times New Roman" w:cs="Arial"/>
          <w:b/>
          <w:bCs/>
          <w:color w:val="333333"/>
          <w:sz w:val="56"/>
          <w:szCs w:val="56"/>
          <w:u w:val="single"/>
          <w:bdr w:val="none" w:sz="0" w:space="0" w:color="auto" w:frame="1"/>
          <w:lang w:eastAsia="en-GB"/>
        </w:rPr>
      </w:pPr>
      <w:r w:rsidRPr="009934F1">
        <w:rPr>
          <w:rFonts w:eastAsia="Times New Roman" w:cs="Arial"/>
          <w:b/>
          <w:bCs/>
          <w:color w:val="333333"/>
          <w:sz w:val="56"/>
          <w:szCs w:val="56"/>
          <w:u w:val="single"/>
          <w:bdr w:val="none" w:sz="0" w:space="0" w:color="auto" w:frame="1"/>
          <w:lang w:eastAsia="en-GB"/>
        </w:rPr>
        <w:t>SPORT FUNDING</w:t>
      </w:r>
    </w:p>
    <w:p w:rsidR="009B6A06" w:rsidRPr="00EF61EA" w:rsidRDefault="009B6A06" w:rsidP="0082086F">
      <w:pPr>
        <w:spacing w:after="0" w:line="315" w:lineRule="atLeast"/>
        <w:jc w:val="center"/>
        <w:textAlignment w:val="baseline"/>
        <w:rPr>
          <w:rFonts w:eastAsia="Times New Roman" w:cs="Arial"/>
          <w:color w:val="333333"/>
          <w:lang w:eastAsia="en-GB"/>
        </w:rPr>
      </w:pPr>
    </w:p>
    <w:p w:rsidR="009934F1" w:rsidRDefault="009934F1" w:rsidP="0082086F">
      <w:pPr>
        <w:spacing w:after="312" w:line="315" w:lineRule="atLeast"/>
        <w:textAlignment w:val="baseline"/>
        <w:rPr>
          <w:rFonts w:eastAsia="Times New Roman" w:cs="Arial"/>
          <w:color w:val="333333"/>
          <w:lang w:eastAsia="en-GB"/>
        </w:rPr>
      </w:pPr>
    </w:p>
    <w:p w:rsidR="00EF61EA" w:rsidRPr="00EF61EA" w:rsidRDefault="00515939" w:rsidP="0082086F">
      <w:pPr>
        <w:spacing w:after="312" w:line="315" w:lineRule="atLeast"/>
        <w:textAlignment w:val="baseline"/>
        <w:rPr>
          <w:rFonts w:eastAsia="Times New Roman" w:cs="Arial"/>
          <w:color w:val="333333"/>
          <w:lang w:eastAsia="en-GB"/>
        </w:rPr>
      </w:pPr>
      <w:r>
        <w:rPr>
          <w:rFonts w:eastAsia="Times New Roman" w:cs="Arial"/>
          <w:color w:val="333333"/>
          <w:lang w:eastAsia="en-GB"/>
        </w:rPr>
        <w:t>The Government have continued to commit to providing Sports Premium Funding</w:t>
      </w:r>
      <w:r w:rsidR="003F3EC2">
        <w:rPr>
          <w:rFonts w:eastAsia="Times New Roman" w:cs="Arial"/>
          <w:color w:val="333333"/>
          <w:lang w:eastAsia="en-GB"/>
        </w:rPr>
        <w:t xml:space="preserve"> until 2020</w:t>
      </w:r>
      <w:r>
        <w:rPr>
          <w:rFonts w:eastAsia="Times New Roman" w:cs="Arial"/>
          <w:color w:val="333333"/>
          <w:lang w:eastAsia="en-GB"/>
        </w:rPr>
        <w:t xml:space="preserve"> to enhance the PE curriculum in Primary school.</w:t>
      </w:r>
      <w:r w:rsidR="00EF61EA" w:rsidRPr="00EF61EA">
        <w:rPr>
          <w:rFonts w:eastAsia="Times New Roman" w:cs="Arial"/>
          <w:color w:val="333333"/>
          <w:lang w:eastAsia="en-GB"/>
        </w:rPr>
        <w:t xml:space="preserve"> This funding is being jointly provided by the Departments for Education, Health and Culture, Media and Sport, and will see money g</w:t>
      </w:r>
      <w:r>
        <w:rPr>
          <w:rFonts w:eastAsia="Times New Roman" w:cs="Arial"/>
          <w:color w:val="333333"/>
          <w:lang w:eastAsia="en-GB"/>
        </w:rPr>
        <w:t xml:space="preserve">oing directly to the primary schools budget </w:t>
      </w:r>
      <w:r w:rsidR="00EF61EA" w:rsidRPr="00EF61EA">
        <w:rPr>
          <w:rFonts w:eastAsia="Times New Roman" w:cs="Arial"/>
          <w:color w:val="333333"/>
          <w:lang w:eastAsia="en-GB"/>
        </w:rPr>
        <w:t>to spend on improving the quality of sport</w:t>
      </w:r>
      <w:r>
        <w:rPr>
          <w:rFonts w:eastAsia="Times New Roman" w:cs="Arial"/>
          <w:color w:val="333333"/>
          <w:lang w:eastAsia="en-GB"/>
        </w:rPr>
        <w:t xml:space="preserve"> for all children and to impact on health and wellbeing.</w:t>
      </w:r>
    </w:p>
    <w:p w:rsidR="00EF61EA" w:rsidRPr="00EF61EA" w:rsidRDefault="00EF61EA" w:rsidP="0082086F">
      <w:pPr>
        <w:spacing w:after="312" w:line="315" w:lineRule="atLeast"/>
        <w:textAlignment w:val="baseline"/>
        <w:rPr>
          <w:rFonts w:eastAsia="Times New Roman" w:cs="Arial"/>
          <w:color w:val="333333"/>
          <w:lang w:eastAsia="en-GB"/>
        </w:rPr>
      </w:pPr>
      <w:r w:rsidRPr="00EF61EA">
        <w:rPr>
          <w:rFonts w:eastAsia="Times New Roman" w:cs="Arial"/>
          <w:color w:val="333333"/>
          <w:lang w:eastAsia="en-GB"/>
        </w:rPr>
        <w:t>The sport funding can only be spent on sport and PE provision in schools. OFSTED will play a significant role in ensuring that schools target this funding in areas which will lead to clear outcomes in raising standards and opportunities in PE and school sport for all children throughout the Primary Phase.  All schools w</w:t>
      </w:r>
      <w:r w:rsidR="003A4178">
        <w:rPr>
          <w:rFonts w:eastAsia="Times New Roman" w:cs="Arial"/>
          <w:color w:val="333333"/>
          <w:lang w:eastAsia="en-GB"/>
        </w:rPr>
        <w:t>ill receive a lump sum of £16,000</w:t>
      </w:r>
      <w:r w:rsidRPr="00EF61EA">
        <w:rPr>
          <w:rFonts w:eastAsia="Times New Roman" w:cs="Arial"/>
          <w:color w:val="333333"/>
          <w:lang w:eastAsia="en-GB"/>
        </w:rPr>
        <w:t xml:space="preserve"> plus a premium of £5 per pupil for the next two academic years.</w:t>
      </w:r>
    </w:p>
    <w:p w:rsidR="00EF61EA" w:rsidRPr="00EF61EA" w:rsidRDefault="00EF61EA" w:rsidP="0082086F">
      <w:pPr>
        <w:spacing w:after="0" w:line="315" w:lineRule="atLeast"/>
        <w:textAlignment w:val="baseline"/>
        <w:rPr>
          <w:rFonts w:eastAsia="Times New Roman" w:cs="Arial"/>
          <w:color w:val="333333"/>
          <w:lang w:eastAsia="en-GB"/>
        </w:rPr>
      </w:pPr>
      <w:r w:rsidRPr="00EF61EA">
        <w:rPr>
          <w:rFonts w:eastAsia="Times New Roman" w:cs="Arial"/>
          <w:color w:val="333333"/>
          <w:lang w:eastAsia="en-GB"/>
        </w:rPr>
        <w:t>For the academic year</w:t>
      </w:r>
      <w:r w:rsidR="00DF5323">
        <w:rPr>
          <w:rFonts w:eastAsia="Times New Roman" w:cs="Arial"/>
          <w:color w:val="333333"/>
          <w:lang w:eastAsia="en-GB"/>
        </w:rPr>
        <w:t> </w:t>
      </w:r>
      <w:r w:rsidR="00247A1C">
        <w:rPr>
          <w:rFonts w:eastAsia="Times New Roman" w:cs="Arial"/>
          <w:color w:val="333333"/>
          <w:lang w:eastAsia="en-GB"/>
        </w:rPr>
        <w:t>2017-18</w:t>
      </w:r>
      <w:r w:rsidR="009B6A06" w:rsidRPr="009B6A06">
        <w:rPr>
          <w:rFonts w:eastAsia="Times New Roman" w:cs="Arial"/>
          <w:color w:val="333333"/>
          <w:lang w:eastAsia="en-GB"/>
        </w:rPr>
        <w:t>, Stoke Canon</w:t>
      </w:r>
      <w:r w:rsidRPr="00EF61EA">
        <w:rPr>
          <w:rFonts w:eastAsia="Times New Roman" w:cs="Arial"/>
          <w:color w:val="333333"/>
          <w:lang w:eastAsia="en-GB"/>
        </w:rPr>
        <w:t xml:space="preserve"> received</w:t>
      </w:r>
      <w:r w:rsidRPr="009B6A06">
        <w:rPr>
          <w:rFonts w:eastAsia="Times New Roman" w:cs="Arial"/>
          <w:color w:val="333333"/>
          <w:lang w:eastAsia="en-GB"/>
        </w:rPr>
        <w:t> </w:t>
      </w:r>
      <w:r w:rsidR="003B5231">
        <w:rPr>
          <w:rFonts w:eastAsia="Times New Roman" w:cs="Arial"/>
          <w:b/>
          <w:bCs/>
          <w:color w:val="333333"/>
          <w:bdr w:val="none" w:sz="0" w:space="0" w:color="auto" w:frame="1"/>
          <w:lang w:eastAsia="en-GB"/>
        </w:rPr>
        <w:t>£16,890</w:t>
      </w:r>
      <w:r w:rsidR="005B1FD4">
        <w:rPr>
          <w:rFonts w:eastAsia="Times New Roman" w:cs="Arial"/>
          <w:b/>
          <w:bCs/>
          <w:color w:val="333333"/>
          <w:bdr w:val="none" w:sz="0" w:space="0" w:color="auto" w:frame="1"/>
          <w:lang w:eastAsia="en-GB"/>
        </w:rPr>
        <w:t xml:space="preserve"> </w:t>
      </w:r>
      <w:r w:rsidR="005B1FD4" w:rsidRPr="005B1FD4">
        <w:rPr>
          <w:rFonts w:eastAsia="Times New Roman" w:cs="Arial"/>
          <w:bCs/>
          <w:color w:val="333333"/>
          <w:bdr w:val="none" w:sz="0" w:space="0" w:color="auto" w:frame="1"/>
          <w:lang w:eastAsia="en-GB"/>
        </w:rPr>
        <w:t>through the</w:t>
      </w:r>
      <w:r w:rsidRPr="009B6A06">
        <w:rPr>
          <w:rFonts w:eastAsia="Times New Roman" w:cs="Arial"/>
          <w:color w:val="333333"/>
          <w:lang w:eastAsia="en-GB"/>
        </w:rPr>
        <w:t> </w:t>
      </w:r>
      <w:r w:rsidRPr="00EF61EA">
        <w:rPr>
          <w:rFonts w:eastAsia="Times New Roman" w:cs="Arial"/>
          <w:color w:val="333333"/>
          <w:lang w:eastAsia="en-GB"/>
        </w:rPr>
        <w:t>PE and Sports grant. This was made up of the £8000 l</w:t>
      </w:r>
      <w:r w:rsidR="009B6A06" w:rsidRPr="009B6A06">
        <w:rPr>
          <w:rFonts w:eastAsia="Times New Roman" w:cs="Arial"/>
          <w:color w:val="333333"/>
          <w:lang w:eastAsia="en-GB"/>
        </w:rPr>
        <w:t xml:space="preserve">ump sum plus </w:t>
      </w:r>
      <w:r w:rsidR="00113957">
        <w:rPr>
          <w:rFonts w:eastAsia="Times New Roman" w:cs="Arial"/>
          <w:color w:val="333333"/>
          <w:lang w:eastAsia="en-GB"/>
        </w:rPr>
        <w:t xml:space="preserve">an amount </w:t>
      </w:r>
      <w:r w:rsidR="009B6A06" w:rsidRPr="009B6A06">
        <w:rPr>
          <w:rFonts w:eastAsia="Times New Roman" w:cs="Arial"/>
          <w:color w:val="333333"/>
          <w:lang w:eastAsia="en-GB"/>
        </w:rPr>
        <w:t xml:space="preserve">for </w:t>
      </w:r>
      <w:r w:rsidRPr="00EF61EA">
        <w:rPr>
          <w:rFonts w:eastAsia="Times New Roman" w:cs="Arial"/>
          <w:color w:val="333333"/>
          <w:lang w:eastAsia="en-GB"/>
        </w:rPr>
        <w:t>pupils i</w:t>
      </w:r>
      <w:r w:rsidR="00113957">
        <w:rPr>
          <w:rFonts w:eastAsia="Times New Roman" w:cs="Arial"/>
          <w:color w:val="333333"/>
          <w:lang w:eastAsia="en-GB"/>
        </w:rPr>
        <w:t>n Year 1 to Year 6</w:t>
      </w:r>
      <w:r w:rsidRPr="00EF61EA">
        <w:rPr>
          <w:rFonts w:eastAsia="Times New Roman" w:cs="Arial"/>
          <w:color w:val="333333"/>
          <w:lang w:eastAsia="en-GB"/>
        </w:rPr>
        <w:t>.</w:t>
      </w:r>
      <w:r w:rsidR="00247A1C">
        <w:rPr>
          <w:rFonts w:eastAsia="Times New Roman" w:cs="Arial"/>
          <w:color w:val="333333"/>
          <w:lang w:eastAsia="en-GB"/>
        </w:rPr>
        <w:t xml:space="preserve"> In September 2017 we received the news that it was going to be doubled so we received an additional payment.</w:t>
      </w:r>
      <w:r w:rsidR="00DF5323">
        <w:rPr>
          <w:rFonts w:eastAsia="Times New Roman" w:cs="Arial"/>
          <w:color w:val="333333"/>
          <w:lang w:eastAsia="en-GB"/>
        </w:rPr>
        <w:t xml:space="preserve"> </w:t>
      </w:r>
    </w:p>
    <w:p w:rsidR="009B6A06" w:rsidRDefault="009B6A06" w:rsidP="0082086F">
      <w:pPr>
        <w:rPr>
          <w:b/>
          <w:u w:val="single"/>
        </w:rPr>
      </w:pPr>
    </w:p>
    <w:p w:rsidR="00C95D4E" w:rsidRPr="00C17B0A" w:rsidRDefault="00C17B0A" w:rsidP="0082086F">
      <w:pPr>
        <w:rPr>
          <w:b/>
          <w:u w:val="single"/>
        </w:rPr>
      </w:pPr>
      <w:r>
        <w:rPr>
          <w:b/>
          <w:u w:val="single"/>
        </w:rPr>
        <w:t>HOW DID STOKE CANON PRIMARY SCHOOL USE SPORTS FUNDING IN</w:t>
      </w:r>
      <w:r w:rsidR="006654BA">
        <w:rPr>
          <w:b/>
          <w:u w:val="single"/>
        </w:rPr>
        <w:t xml:space="preserve"> 20</w:t>
      </w:r>
      <w:r w:rsidR="00247A1C">
        <w:rPr>
          <w:b/>
          <w:u w:val="single"/>
        </w:rPr>
        <w:t>17-</w:t>
      </w:r>
      <w:proofErr w:type="gramStart"/>
      <w:r w:rsidR="00247A1C">
        <w:rPr>
          <w:b/>
          <w:u w:val="single"/>
        </w:rPr>
        <w:t>18</w:t>
      </w:r>
      <w:r w:rsidR="00EF61EA" w:rsidRPr="00C17B0A">
        <w:rPr>
          <w:b/>
          <w:u w:val="single"/>
        </w:rPr>
        <w:t xml:space="preserve"> ?</w:t>
      </w:r>
      <w:proofErr w:type="gramEnd"/>
    </w:p>
    <w:p w:rsidR="00EF61EA" w:rsidRPr="00C17B0A" w:rsidRDefault="00EF61EA">
      <w:pPr>
        <w:rPr>
          <w:b/>
          <w:u w:val="single"/>
        </w:rPr>
      </w:pPr>
      <w:r w:rsidRPr="00C17B0A">
        <w:rPr>
          <w:b/>
          <w:u w:val="single"/>
        </w:rPr>
        <w:t>Increasing Sporting Opportunities</w:t>
      </w:r>
    </w:p>
    <w:p w:rsidR="009B6A06" w:rsidRDefault="00EF61EA">
      <w:r>
        <w:t>Subsidising a gymnastics club for pupils in reception and year 1, to encourage pupils to become involved in the school’s ‘club’ system of after school PE provision</w:t>
      </w:r>
    </w:p>
    <w:p w:rsidR="00247A1C" w:rsidRDefault="00247A1C">
      <w:r>
        <w:t>Providing an after-school Football club for Years 3 to 6</w:t>
      </w:r>
    </w:p>
    <w:p w:rsidR="00C17B0A" w:rsidRDefault="00C17B0A">
      <w:r>
        <w:t>Booking swimming pool and gym to ensure good coverage of swimming and gymnastics curriculum</w:t>
      </w:r>
      <w:r w:rsidR="006654BA">
        <w:t xml:space="preserve"> and using facilities that children would be unable to access on the school site</w:t>
      </w:r>
      <w:r>
        <w:t>.</w:t>
      </w:r>
    </w:p>
    <w:p w:rsidR="00DE6634" w:rsidRPr="00C872F2" w:rsidRDefault="00DE6634">
      <w:pPr>
        <w:rPr>
          <w:b/>
          <w:u w:val="single"/>
        </w:rPr>
      </w:pPr>
      <w:r w:rsidRPr="00C872F2">
        <w:rPr>
          <w:b/>
          <w:u w:val="single"/>
        </w:rPr>
        <w:t>Sports Equipment</w:t>
      </w:r>
    </w:p>
    <w:p w:rsidR="00DE6634" w:rsidRDefault="00C872F2">
      <w:r>
        <w:t>We are in the process of refurbishing the school sports store, auditing resources and purchasing new gym equipment and storage. Some money from our 2017/18 money will be carried forward to complete this work.</w:t>
      </w:r>
    </w:p>
    <w:p w:rsidR="00C17B0A" w:rsidRPr="00C17B0A" w:rsidRDefault="00C17B0A">
      <w:pPr>
        <w:rPr>
          <w:b/>
          <w:u w:val="single"/>
        </w:rPr>
      </w:pPr>
      <w:r w:rsidRPr="00C17B0A">
        <w:rPr>
          <w:b/>
          <w:u w:val="single"/>
        </w:rPr>
        <w:t>Securing Good Sports Coaching</w:t>
      </w:r>
    </w:p>
    <w:p w:rsidR="00C17B0A" w:rsidRDefault="0031168C">
      <w:r>
        <w:t>To buy</w:t>
      </w:r>
      <w:r w:rsidR="006A0667">
        <w:t xml:space="preserve"> in specialist coaching for swimming.</w:t>
      </w:r>
    </w:p>
    <w:p w:rsidR="00247A1C" w:rsidRDefault="0031168C">
      <w:r>
        <w:t>To s</w:t>
      </w:r>
      <w:r w:rsidR="00247A1C">
        <w:t>ecure specialist coaching for team games.</w:t>
      </w:r>
    </w:p>
    <w:p w:rsidR="00EF61EA" w:rsidRPr="00C17B0A" w:rsidRDefault="00EF61EA">
      <w:pPr>
        <w:rPr>
          <w:b/>
          <w:u w:val="single"/>
        </w:rPr>
      </w:pPr>
      <w:proofErr w:type="gramStart"/>
      <w:r w:rsidRPr="00C17B0A">
        <w:rPr>
          <w:b/>
          <w:u w:val="single"/>
        </w:rPr>
        <w:t>Ensuring that</w:t>
      </w:r>
      <w:r w:rsidR="0031168C">
        <w:rPr>
          <w:b/>
          <w:u w:val="single"/>
        </w:rPr>
        <w:t xml:space="preserve"> teaching s</w:t>
      </w:r>
      <w:r w:rsidR="00C872F2">
        <w:rPr>
          <w:b/>
          <w:u w:val="single"/>
        </w:rPr>
        <w:t>taff have appropriate training.</w:t>
      </w:r>
      <w:proofErr w:type="gramEnd"/>
    </w:p>
    <w:p w:rsidR="00C17B0A" w:rsidRDefault="006654BA">
      <w:r>
        <w:t xml:space="preserve">Having </w:t>
      </w:r>
      <w:r w:rsidR="00EF61EA">
        <w:t xml:space="preserve">invested in the </w:t>
      </w:r>
      <w:r w:rsidR="006A0667">
        <w:t>‘Innovation in Motion</w:t>
      </w:r>
      <w:r w:rsidR="00C17B0A">
        <w:t>’</w:t>
      </w:r>
      <w:r w:rsidR="00EF61EA">
        <w:t xml:space="preserve"> </w:t>
      </w:r>
      <w:r w:rsidR="006A0667">
        <w:t xml:space="preserve">PE </w:t>
      </w:r>
      <w:r w:rsidR="00EF61EA">
        <w:t>training package offered by Babcock Learning Development Partnership</w:t>
      </w:r>
      <w:r>
        <w:t>, teachers are well trained in teaching of games, gymnastics, dance and outdoor education</w:t>
      </w:r>
      <w:r w:rsidR="00C17B0A">
        <w:t xml:space="preserve"> </w:t>
      </w:r>
    </w:p>
    <w:p w:rsidR="00EF61EA" w:rsidRDefault="006654BA" w:rsidP="00C17B0A">
      <w:pPr>
        <w:pStyle w:val="ListParagraph"/>
        <w:numPr>
          <w:ilvl w:val="0"/>
          <w:numId w:val="4"/>
        </w:numPr>
      </w:pPr>
      <w:r>
        <w:t>Provided further training opportunities for teachers in teaching of PE curriculum</w:t>
      </w:r>
      <w:r w:rsidR="00C17B0A">
        <w:t xml:space="preserve">. </w:t>
      </w:r>
    </w:p>
    <w:p w:rsidR="00113957" w:rsidRDefault="006654BA" w:rsidP="00113957">
      <w:pPr>
        <w:pStyle w:val="ListParagraph"/>
        <w:numPr>
          <w:ilvl w:val="0"/>
          <w:numId w:val="4"/>
        </w:numPr>
      </w:pPr>
      <w:r>
        <w:t>Supporting Mealtime Assistants to run suitable sporting activity at lunchtimes</w:t>
      </w:r>
    </w:p>
    <w:p w:rsidR="00C17B0A" w:rsidRDefault="006654BA" w:rsidP="00C17B0A">
      <w:pPr>
        <w:pStyle w:val="ListParagraph"/>
        <w:numPr>
          <w:ilvl w:val="0"/>
          <w:numId w:val="4"/>
        </w:numPr>
      </w:pPr>
      <w:r>
        <w:lastRenderedPageBreak/>
        <w:t>Ensu</w:t>
      </w:r>
      <w:r w:rsidR="00113957">
        <w:t>red</w:t>
      </w:r>
      <w:r>
        <w:t xml:space="preserve"> </w:t>
      </w:r>
      <w:r w:rsidR="00113957">
        <w:t xml:space="preserve">appropriate training for </w:t>
      </w:r>
      <w:r>
        <w:t>curric</w:t>
      </w:r>
      <w:r w:rsidR="00113957">
        <w:t>ulum leader, enabling them to lead and manage</w:t>
      </w:r>
      <w:r w:rsidR="00C17B0A">
        <w:t xml:space="preserve"> the PE curriculum</w:t>
      </w:r>
      <w:r>
        <w:t xml:space="preserve"> well</w:t>
      </w:r>
      <w:r w:rsidR="00C17B0A">
        <w:t>.</w:t>
      </w:r>
    </w:p>
    <w:p w:rsidR="006654BA" w:rsidRPr="00837FC7" w:rsidRDefault="006654BA" w:rsidP="006654BA">
      <w:pPr>
        <w:rPr>
          <w:b/>
          <w:u w:val="single"/>
        </w:rPr>
      </w:pPr>
      <w:r w:rsidRPr="00837FC7">
        <w:rPr>
          <w:b/>
          <w:u w:val="single"/>
        </w:rPr>
        <w:t xml:space="preserve">Competitive Sport </w:t>
      </w:r>
      <w:r w:rsidR="00837FC7" w:rsidRPr="00837FC7">
        <w:rPr>
          <w:b/>
          <w:u w:val="single"/>
        </w:rPr>
        <w:t>Opportunities</w:t>
      </w:r>
    </w:p>
    <w:p w:rsidR="00837FC7" w:rsidRDefault="00837FC7" w:rsidP="006654BA">
      <w:r>
        <w:t xml:space="preserve">The school took part in many sports </w:t>
      </w:r>
      <w:r w:rsidR="00113957">
        <w:t xml:space="preserve">enrichment </w:t>
      </w:r>
      <w:r>
        <w:t xml:space="preserve">opportunities, fixtures (against other </w:t>
      </w:r>
      <w:r w:rsidR="00247A1C">
        <w:t>schools) and tournaments in 2017-18</w:t>
      </w:r>
      <w:r>
        <w:t xml:space="preserve"> and to enable this regularly hired a minibus</w:t>
      </w:r>
      <w:r w:rsidR="00DF5323">
        <w:t>.</w:t>
      </w:r>
    </w:p>
    <w:p w:rsidR="003A4178" w:rsidRDefault="00DF5323" w:rsidP="003A4178">
      <w:r>
        <w:t>In 2017/18 we accessed a number of Sporting Opportunities with St Luke’s High School which have provided a greater range of sporting opportunities alongside Clyst Vale events.</w:t>
      </w:r>
      <w:r w:rsidR="003A4178" w:rsidRPr="003A4178">
        <w:t xml:space="preserve"> </w:t>
      </w:r>
      <w:r w:rsidR="003A4178">
        <w:t>We have had some sporting success in 17/18 as our Year 5/6 Girls won the Under 12 tournament at St Luke’s and will now take part in the regional final in 2018.</w:t>
      </w:r>
    </w:p>
    <w:p w:rsidR="00C17B0A" w:rsidRPr="00C17B0A" w:rsidRDefault="00C17B0A" w:rsidP="00C17B0A">
      <w:pPr>
        <w:rPr>
          <w:b/>
          <w:u w:val="single"/>
        </w:rPr>
      </w:pPr>
      <w:r w:rsidRPr="00C17B0A">
        <w:rPr>
          <w:b/>
          <w:u w:val="single"/>
        </w:rPr>
        <w:t xml:space="preserve">WHAT IMPACT DID THE SPENDING </w:t>
      </w:r>
      <w:proofErr w:type="gramStart"/>
      <w:r w:rsidRPr="00C17B0A">
        <w:rPr>
          <w:b/>
          <w:u w:val="single"/>
        </w:rPr>
        <w:t>HAVE ?</w:t>
      </w:r>
      <w:proofErr w:type="gramEnd"/>
    </w:p>
    <w:p w:rsidR="006654BA" w:rsidRDefault="00C17B0A" w:rsidP="00C17B0A">
      <w:r>
        <w:t>By subsidising gymnastics</w:t>
      </w:r>
      <w:r w:rsidR="007C6BC0">
        <w:t xml:space="preserve"> and football</w:t>
      </w:r>
      <w:r>
        <w:t xml:space="preserve"> </w:t>
      </w:r>
      <w:r w:rsidR="006654BA">
        <w:t>club, we are</w:t>
      </w:r>
      <w:r>
        <w:t xml:space="preserve"> develop</w:t>
      </w:r>
      <w:r w:rsidR="006654BA">
        <w:t>ing</w:t>
      </w:r>
      <w:r>
        <w:t xml:space="preserve"> a culture where staying after school for a sports club is seen</w:t>
      </w:r>
      <w:r w:rsidR="005B1FD4">
        <w:t xml:space="preserve"> more</w:t>
      </w:r>
      <w:r>
        <w:t xml:space="preserve"> as ‘the norm’</w:t>
      </w:r>
      <w:r w:rsidR="00B957A1">
        <w:t xml:space="preserve"> and as a result that children’s activity level increases an</w:t>
      </w:r>
      <w:r w:rsidR="00DF5323">
        <w:t xml:space="preserve">d they develop an enthusiastic </w:t>
      </w:r>
      <w:r w:rsidR="00B957A1">
        <w:t>attitude towards participation and competition in</w:t>
      </w:r>
      <w:r w:rsidR="006A0667">
        <w:t xml:space="preserve"> sport. </w:t>
      </w:r>
      <w:r w:rsidR="006654BA">
        <w:t xml:space="preserve">Teachers run KS2 after </w:t>
      </w:r>
      <w:r w:rsidR="00247A1C">
        <w:t>school sports club and we also buy in specialist coaches for team sports.</w:t>
      </w:r>
    </w:p>
    <w:p w:rsidR="00B957A1" w:rsidRDefault="00DE7DEA" w:rsidP="00C17B0A">
      <w:r>
        <w:t>Sports Premium is used</w:t>
      </w:r>
      <w:r w:rsidR="00B957A1">
        <w:t xml:space="preserve"> to cover booking </w:t>
      </w:r>
      <w:r>
        <w:t>the swimming pool and gym which</w:t>
      </w:r>
      <w:r w:rsidR="00B957A1">
        <w:t xml:space="preserve"> impact</w:t>
      </w:r>
      <w:r>
        <w:t>s</w:t>
      </w:r>
      <w:r w:rsidR="00B957A1">
        <w:t xml:space="preserve"> on children’s enthusiasm towards participation in sport by using excellent facilities. We are able to teach swimming in each year group from year 1, generally ensuring that by the end of year </w:t>
      </w:r>
      <w:proofErr w:type="gramStart"/>
      <w:r w:rsidR="00B957A1">
        <w:t>2,</w:t>
      </w:r>
      <w:proofErr w:type="gramEnd"/>
      <w:r w:rsidR="00B957A1">
        <w:t xml:space="preserve"> the vast majority of pupils are able to swim.</w:t>
      </w:r>
      <w:r w:rsidR="006A0667">
        <w:t xml:space="preserve"> </w:t>
      </w:r>
    </w:p>
    <w:p w:rsidR="00B957A1" w:rsidRDefault="00B957A1" w:rsidP="00C17B0A">
      <w:r>
        <w:t>All teacher</w:t>
      </w:r>
      <w:r w:rsidR="006A0667">
        <w:t>s are now well trained in PE (</w:t>
      </w:r>
      <w:r>
        <w:t>in gymnastics, dance, games and out</w:t>
      </w:r>
      <w:r w:rsidR="006654BA">
        <w:t>door and adventurous activities)</w:t>
      </w:r>
      <w:r w:rsidR="006A0667">
        <w:t xml:space="preserve"> and are enthused to teach their own PE lessons rather than relying</w:t>
      </w:r>
      <w:r w:rsidR="00247A1C">
        <w:t xml:space="preserve"> solely</w:t>
      </w:r>
      <w:r w:rsidR="006A0667">
        <w:t xml:space="preserve"> on sports coaches.</w:t>
      </w:r>
      <w:r>
        <w:t xml:space="preserve"> </w:t>
      </w:r>
    </w:p>
    <w:p w:rsidR="00837FC7" w:rsidRDefault="00837FC7" w:rsidP="00C17B0A">
      <w:r>
        <w:t>Increasing the amount of sporting enrichment activities for pupils by hiring a minibus has continued to</w:t>
      </w:r>
      <w:r w:rsidR="00DF5323">
        <w:t xml:space="preserve"> have an impact on pupils’ self-</w:t>
      </w:r>
      <w:r w:rsidR="00C872F2">
        <w:t>esteem and</w:t>
      </w:r>
      <w:r>
        <w:t xml:space="preserve"> team</w:t>
      </w:r>
      <w:r w:rsidR="00515939">
        <w:t xml:space="preserve"> </w:t>
      </w:r>
      <w:r w:rsidR="00C872F2">
        <w:t>working</w:t>
      </w:r>
      <w:r>
        <w:t xml:space="preserve"> skills. Over the </w:t>
      </w:r>
      <w:r w:rsidR="00C872F2">
        <w:t>year, there were many</w:t>
      </w:r>
      <w:r w:rsidR="00DF5323">
        <w:t xml:space="preserve"> extra-</w:t>
      </w:r>
      <w:r>
        <w:t>curricular opportunities in swimming, running (Great West Run, Clyst Vale fun run), football, tag rugby, netball, cricket and athletics.</w:t>
      </w:r>
    </w:p>
    <w:p w:rsidR="00B957A1" w:rsidRDefault="009B6A06" w:rsidP="00C17B0A">
      <w:pPr>
        <w:rPr>
          <w:b/>
          <w:u w:val="single"/>
        </w:rPr>
      </w:pPr>
      <w:r w:rsidRPr="009B6A06">
        <w:rPr>
          <w:b/>
          <w:u w:val="single"/>
        </w:rPr>
        <w:t xml:space="preserve">HOW DOES </w:t>
      </w:r>
      <w:r w:rsidR="00247A1C">
        <w:rPr>
          <w:b/>
          <w:u w:val="single"/>
        </w:rPr>
        <w:t>THE SCHOOL INTEND TO SPEND 2018-19</w:t>
      </w:r>
      <w:r w:rsidRPr="009B6A06">
        <w:rPr>
          <w:b/>
          <w:u w:val="single"/>
        </w:rPr>
        <w:t xml:space="preserve"> </w:t>
      </w:r>
      <w:proofErr w:type="gramStart"/>
      <w:r w:rsidRPr="009B6A06">
        <w:rPr>
          <w:b/>
          <w:u w:val="single"/>
        </w:rPr>
        <w:t>FUNDING ?</w:t>
      </w:r>
      <w:proofErr w:type="gramEnd"/>
      <w:r w:rsidR="00DF5323">
        <w:rPr>
          <w:b/>
          <w:u w:val="single"/>
        </w:rPr>
        <w:t xml:space="preserve">  </w:t>
      </w:r>
    </w:p>
    <w:p w:rsidR="00A75231" w:rsidRPr="00A75231" w:rsidRDefault="00DF5323" w:rsidP="00DF5323">
      <w:pPr>
        <w:rPr>
          <w:b/>
        </w:rPr>
      </w:pPr>
      <w:r w:rsidRPr="00DF5323">
        <w:rPr>
          <w:b/>
        </w:rPr>
        <w:t>We have received the good news that the Sports Funding will stay at its current level for 18/19 and that this will continue until 2020</w:t>
      </w:r>
      <w:r w:rsidR="00D319B3">
        <w:rPr>
          <w:b/>
        </w:rPr>
        <w:t xml:space="preserve">. Our forecast amount for 18/19 is </w:t>
      </w:r>
    </w:p>
    <w:tbl>
      <w:tblPr>
        <w:tblStyle w:val="TableGrid"/>
        <w:tblW w:w="0" w:type="auto"/>
        <w:tblLook w:val="04A0" w:firstRow="1" w:lastRow="0" w:firstColumn="1" w:lastColumn="0" w:noHBand="0" w:noVBand="1"/>
      </w:tblPr>
      <w:tblGrid>
        <w:gridCol w:w="5341"/>
        <w:gridCol w:w="5341"/>
      </w:tblGrid>
      <w:tr w:rsidR="00FA42FE" w:rsidTr="00B92B28">
        <w:trPr>
          <w:trHeight w:val="806"/>
        </w:trPr>
        <w:tc>
          <w:tcPr>
            <w:tcW w:w="5341" w:type="dxa"/>
            <w:shd w:val="clear" w:color="auto" w:fill="CCC0D9" w:themeFill="accent4" w:themeFillTint="66"/>
          </w:tcPr>
          <w:p w:rsidR="00FA42FE" w:rsidRPr="00B92B28" w:rsidRDefault="00FA42FE" w:rsidP="00A75231">
            <w:pPr>
              <w:rPr>
                <w:b/>
              </w:rPr>
            </w:pPr>
            <w:r w:rsidRPr="00B92B28">
              <w:rPr>
                <w:b/>
              </w:rPr>
              <w:t>Proposed Activity/Resource Spend</w:t>
            </w:r>
          </w:p>
        </w:tc>
        <w:tc>
          <w:tcPr>
            <w:tcW w:w="5341" w:type="dxa"/>
            <w:shd w:val="clear" w:color="auto" w:fill="CCC0D9" w:themeFill="accent4" w:themeFillTint="66"/>
          </w:tcPr>
          <w:p w:rsidR="00FA42FE" w:rsidRPr="00B92B28" w:rsidRDefault="00FA42FE" w:rsidP="00DF5323">
            <w:pPr>
              <w:rPr>
                <w:b/>
              </w:rPr>
            </w:pPr>
            <w:r w:rsidRPr="00B92B28">
              <w:rPr>
                <w:b/>
              </w:rPr>
              <w:t>Proposed Expenditure</w:t>
            </w:r>
          </w:p>
        </w:tc>
      </w:tr>
      <w:tr w:rsidR="00A75231" w:rsidTr="00FA42FE">
        <w:trPr>
          <w:trHeight w:val="806"/>
        </w:trPr>
        <w:tc>
          <w:tcPr>
            <w:tcW w:w="5341" w:type="dxa"/>
          </w:tcPr>
          <w:p w:rsidR="00A75231" w:rsidRDefault="00A75231" w:rsidP="00A75231">
            <w:r>
              <w:t>Gymnastics and Swimming Costs (core swimming is financed through the school budget share)</w:t>
            </w:r>
          </w:p>
          <w:p w:rsidR="00A75231" w:rsidRDefault="00A75231" w:rsidP="00DF5323"/>
        </w:tc>
        <w:tc>
          <w:tcPr>
            <w:tcW w:w="5341" w:type="dxa"/>
          </w:tcPr>
          <w:p w:rsidR="00A75231" w:rsidRDefault="00A75231" w:rsidP="00DF5323">
            <w:r>
              <w:t>£</w:t>
            </w:r>
            <w:r w:rsidR="00D319B3">
              <w:t>1800</w:t>
            </w:r>
          </w:p>
        </w:tc>
      </w:tr>
      <w:tr w:rsidR="00A75231" w:rsidTr="00FA42FE">
        <w:trPr>
          <w:trHeight w:val="806"/>
        </w:trPr>
        <w:tc>
          <w:tcPr>
            <w:tcW w:w="5341" w:type="dxa"/>
          </w:tcPr>
          <w:p w:rsidR="00A75231" w:rsidRDefault="00A75231" w:rsidP="00DF5323">
            <w:r>
              <w:t>Fitness audit-whole school (Beginning and end of year)</w:t>
            </w:r>
          </w:p>
        </w:tc>
        <w:tc>
          <w:tcPr>
            <w:tcW w:w="5341" w:type="dxa"/>
          </w:tcPr>
          <w:p w:rsidR="00A75231" w:rsidRDefault="00A75231" w:rsidP="00DF5323">
            <w:r>
              <w:t>£600</w:t>
            </w:r>
          </w:p>
        </w:tc>
      </w:tr>
      <w:tr w:rsidR="00A75231" w:rsidTr="00FA42FE">
        <w:trPr>
          <w:trHeight w:val="806"/>
        </w:trPr>
        <w:tc>
          <w:tcPr>
            <w:tcW w:w="5341" w:type="dxa"/>
          </w:tcPr>
          <w:p w:rsidR="00A75231" w:rsidRDefault="007E010F" w:rsidP="00DF5323">
            <w:r>
              <w:t>Curriculum Enhancement (Specialist PE provision)</w:t>
            </w:r>
            <w:r w:rsidR="00C872F2">
              <w:t xml:space="preserve"> including teacher CPD</w:t>
            </w:r>
          </w:p>
        </w:tc>
        <w:tc>
          <w:tcPr>
            <w:tcW w:w="5341" w:type="dxa"/>
          </w:tcPr>
          <w:p w:rsidR="00A75231" w:rsidRDefault="00A75231" w:rsidP="00DF5323">
            <w:r>
              <w:t>£</w:t>
            </w:r>
            <w:r w:rsidR="00D319B3">
              <w:t>2600</w:t>
            </w:r>
          </w:p>
        </w:tc>
      </w:tr>
      <w:tr w:rsidR="00A75231" w:rsidTr="00FA42FE">
        <w:trPr>
          <w:trHeight w:val="806"/>
        </w:trPr>
        <w:tc>
          <w:tcPr>
            <w:tcW w:w="5341" w:type="dxa"/>
          </w:tcPr>
          <w:p w:rsidR="00A75231" w:rsidRDefault="00A75231" w:rsidP="00DF5323">
            <w:r>
              <w:t>After School Clubs</w:t>
            </w:r>
          </w:p>
        </w:tc>
        <w:tc>
          <w:tcPr>
            <w:tcW w:w="5341" w:type="dxa"/>
          </w:tcPr>
          <w:p w:rsidR="00A75231" w:rsidRDefault="00A75231" w:rsidP="00DF5323">
            <w:r>
              <w:t>£</w:t>
            </w:r>
            <w:r w:rsidR="00D319B3">
              <w:t>1280</w:t>
            </w:r>
          </w:p>
        </w:tc>
      </w:tr>
      <w:tr w:rsidR="00A75231" w:rsidTr="00FA42FE">
        <w:trPr>
          <w:trHeight w:val="806"/>
        </w:trPr>
        <w:tc>
          <w:tcPr>
            <w:tcW w:w="5341" w:type="dxa"/>
          </w:tcPr>
          <w:p w:rsidR="00A75231" w:rsidRDefault="00A75231" w:rsidP="00A75231">
            <w:r>
              <w:t>Extra-curricular activities including transport</w:t>
            </w:r>
          </w:p>
          <w:p w:rsidR="00A75231" w:rsidRDefault="00A75231" w:rsidP="00DF5323"/>
        </w:tc>
        <w:tc>
          <w:tcPr>
            <w:tcW w:w="5341" w:type="dxa"/>
          </w:tcPr>
          <w:p w:rsidR="00A75231" w:rsidRDefault="00A75231" w:rsidP="00DF5323">
            <w:r>
              <w:t>£</w:t>
            </w:r>
            <w:r w:rsidR="00D319B3">
              <w:t>150</w:t>
            </w:r>
            <w:r w:rsidR="007E010F">
              <w:t>0</w:t>
            </w:r>
          </w:p>
        </w:tc>
      </w:tr>
      <w:tr w:rsidR="00A75231" w:rsidTr="00FA42FE">
        <w:trPr>
          <w:trHeight w:val="806"/>
        </w:trPr>
        <w:tc>
          <w:tcPr>
            <w:tcW w:w="5341" w:type="dxa"/>
          </w:tcPr>
          <w:p w:rsidR="00B92B28" w:rsidRDefault="00A75231" w:rsidP="00DF5323">
            <w:r>
              <w:t>Outdoor Activities and Forest School (subsidy)</w:t>
            </w:r>
          </w:p>
        </w:tc>
        <w:tc>
          <w:tcPr>
            <w:tcW w:w="5341" w:type="dxa"/>
          </w:tcPr>
          <w:p w:rsidR="00A75231" w:rsidRDefault="00A75231" w:rsidP="00DF5323">
            <w:r>
              <w:t>£</w:t>
            </w:r>
            <w:r w:rsidR="00D319B3">
              <w:t>500</w:t>
            </w:r>
          </w:p>
        </w:tc>
      </w:tr>
      <w:tr w:rsidR="007E010F" w:rsidTr="00FA42FE">
        <w:trPr>
          <w:trHeight w:val="806"/>
        </w:trPr>
        <w:tc>
          <w:tcPr>
            <w:tcW w:w="5341" w:type="dxa"/>
          </w:tcPr>
          <w:p w:rsidR="007E010F" w:rsidRDefault="007E010F" w:rsidP="00A75231">
            <w:r>
              <w:t>PE Equipment</w:t>
            </w:r>
            <w:r w:rsidR="00D319B3">
              <w:t xml:space="preserve"> and PE kit</w:t>
            </w:r>
          </w:p>
        </w:tc>
        <w:tc>
          <w:tcPr>
            <w:tcW w:w="5341" w:type="dxa"/>
          </w:tcPr>
          <w:p w:rsidR="007E010F" w:rsidRDefault="007E010F" w:rsidP="00DF5323">
            <w:r>
              <w:t>£1000</w:t>
            </w:r>
          </w:p>
        </w:tc>
      </w:tr>
      <w:tr w:rsidR="00A75231" w:rsidTr="00FA42FE">
        <w:trPr>
          <w:trHeight w:val="806"/>
        </w:trPr>
        <w:tc>
          <w:tcPr>
            <w:tcW w:w="5341" w:type="dxa"/>
          </w:tcPr>
          <w:p w:rsidR="00A75231" w:rsidRDefault="00A75231" w:rsidP="00A75231">
            <w:r>
              <w:t>Fun</w:t>
            </w:r>
            <w:r w:rsidR="007E010F">
              <w:t>-</w:t>
            </w:r>
            <w:r>
              <w:t>fit TA to provide outdoor activities</w:t>
            </w:r>
          </w:p>
          <w:p w:rsidR="00A75231" w:rsidRDefault="00A75231" w:rsidP="00DF5323"/>
        </w:tc>
        <w:tc>
          <w:tcPr>
            <w:tcW w:w="5341" w:type="dxa"/>
          </w:tcPr>
          <w:p w:rsidR="00A75231" w:rsidRDefault="00A75231" w:rsidP="00DF5323">
            <w:r>
              <w:t>£6000</w:t>
            </w:r>
          </w:p>
        </w:tc>
      </w:tr>
      <w:tr w:rsidR="00A75231" w:rsidTr="00FA42FE">
        <w:trPr>
          <w:trHeight w:val="806"/>
        </w:trPr>
        <w:tc>
          <w:tcPr>
            <w:tcW w:w="5341" w:type="dxa"/>
          </w:tcPr>
          <w:p w:rsidR="00A75231" w:rsidRDefault="00A75231" w:rsidP="00A75231">
            <w:r>
              <w:t>Opportunities for Dance</w:t>
            </w:r>
          </w:p>
          <w:p w:rsidR="00A75231" w:rsidRDefault="00A75231" w:rsidP="00DF5323"/>
        </w:tc>
        <w:tc>
          <w:tcPr>
            <w:tcW w:w="5341" w:type="dxa"/>
          </w:tcPr>
          <w:p w:rsidR="00A75231" w:rsidRDefault="00A75231" w:rsidP="00DF5323">
            <w:r>
              <w:t>£600</w:t>
            </w:r>
          </w:p>
        </w:tc>
      </w:tr>
      <w:tr w:rsidR="00A75231" w:rsidTr="00FA42FE">
        <w:trPr>
          <w:trHeight w:val="806"/>
        </w:trPr>
        <w:tc>
          <w:tcPr>
            <w:tcW w:w="5341" w:type="dxa"/>
          </w:tcPr>
          <w:p w:rsidR="00A75231" w:rsidRDefault="00A75231" w:rsidP="00A75231">
            <w:r>
              <w:t>Health Education and Cooking</w:t>
            </w:r>
          </w:p>
          <w:p w:rsidR="00A75231" w:rsidRDefault="00A75231" w:rsidP="00DF5323"/>
        </w:tc>
        <w:tc>
          <w:tcPr>
            <w:tcW w:w="5341" w:type="dxa"/>
          </w:tcPr>
          <w:p w:rsidR="00A75231" w:rsidRDefault="00A75231" w:rsidP="00DF5323">
            <w:r>
              <w:t>£1000 External provider to provide class sessions.</w:t>
            </w:r>
          </w:p>
        </w:tc>
      </w:tr>
      <w:tr w:rsidR="00A75231" w:rsidTr="00FA42FE">
        <w:trPr>
          <w:trHeight w:val="806"/>
        </w:trPr>
        <w:tc>
          <w:tcPr>
            <w:tcW w:w="5341" w:type="dxa"/>
          </w:tcPr>
          <w:p w:rsidR="00A75231" w:rsidRDefault="00A75231" w:rsidP="00A75231">
            <w:r>
              <w:t>PSHE materials to support healthy lifestyles</w:t>
            </w:r>
          </w:p>
          <w:p w:rsidR="00A75231" w:rsidRDefault="00A75231" w:rsidP="00A75231"/>
        </w:tc>
        <w:tc>
          <w:tcPr>
            <w:tcW w:w="5341" w:type="dxa"/>
          </w:tcPr>
          <w:p w:rsidR="00A75231" w:rsidRDefault="003A4178" w:rsidP="00DF5323">
            <w:r>
              <w:t>£200</w:t>
            </w:r>
          </w:p>
        </w:tc>
      </w:tr>
      <w:tr w:rsidR="00D319B3" w:rsidTr="00FA42FE">
        <w:trPr>
          <w:trHeight w:val="806"/>
        </w:trPr>
        <w:tc>
          <w:tcPr>
            <w:tcW w:w="5341" w:type="dxa"/>
          </w:tcPr>
          <w:p w:rsidR="00D319B3" w:rsidRDefault="00D319B3" w:rsidP="00A75231">
            <w:r>
              <w:t>Total Expenditure</w:t>
            </w:r>
          </w:p>
        </w:tc>
        <w:tc>
          <w:tcPr>
            <w:tcW w:w="5341" w:type="dxa"/>
          </w:tcPr>
          <w:p w:rsidR="00D319B3" w:rsidRDefault="003A4178" w:rsidP="00DF5323">
            <w:r>
              <w:t>£170</w:t>
            </w:r>
            <w:r w:rsidR="00D319B3">
              <w:t>80</w:t>
            </w:r>
          </w:p>
        </w:tc>
      </w:tr>
    </w:tbl>
    <w:p w:rsidR="00DF5323" w:rsidRDefault="00DF5323" w:rsidP="00DF5323"/>
    <w:p w:rsidR="00DF5323" w:rsidRDefault="00DF5323" w:rsidP="00DF5323"/>
    <w:p w:rsidR="00DF5323" w:rsidRDefault="00DF5323" w:rsidP="00DF5323"/>
    <w:p w:rsidR="00DF5323" w:rsidRPr="00383570" w:rsidRDefault="00DF5323" w:rsidP="00DF5323"/>
    <w:p w:rsidR="009934F1" w:rsidRPr="00383570" w:rsidRDefault="009934F1" w:rsidP="00C17B0A"/>
    <w:sectPr w:rsidR="009934F1" w:rsidRPr="00383570" w:rsidSect="003E578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11F9" w:rsidRDefault="001B11F9" w:rsidP="009934F1">
      <w:pPr>
        <w:spacing w:after="0" w:line="240" w:lineRule="auto"/>
      </w:pPr>
      <w:r>
        <w:separator/>
      </w:r>
    </w:p>
  </w:endnote>
  <w:endnote w:type="continuationSeparator" w:id="0">
    <w:p w:rsidR="001B11F9" w:rsidRDefault="001B11F9" w:rsidP="009934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11F9" w:rsidRDefault="001B11F9" w:rsidP="009934F1">
      <w:pPr>
        <w:spacing w:after="0" w:line="240" w:lineRule="auto"/>
      </w:pPr>
      <w:r>
        <w:separator/>
      </w:r>
    </w:p>
  </w:footnote>
  <w:footnote w:type="continuationSeparator" w:id="0">
    <w:p w:rsidR="001B11F9" w:rsidRDefault="001B11F9" w:rsidP="009934F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F60B50"/>
    <w:multiLevelType w:val="multilevel"/>
    <w:tmpl w:val="62D63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52D90DB6"/>
    <w:multiLevelType w:val="hybridMultilevel"/>
    <w:tmpl w:val="4FA4D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BA93F21"/>
    <w:multiLevelType w:val="multilevel"/>
    <w:tmpl w:val="12DE3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744A0858"/>
    <w:multiLevelType w:val="multilevel"/>
    <w:tmpl w:val="75C2FC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61EA"/>
    <w:rsid w:val="00113957"/>
    <w:rsid w:val="001B11F9"/>
    <w:rsid w:val="001D23A4"/>
    <w:rsid w:val="00247A1C"/>
    <w:rsid w:val="0031168C"/>
    <w:rsid w:val="00383570"/>
    <w:rsid w:val="003A4178"/>
    <w:rsid w:val="003B5231"/>
    <w:rsid w:val="003E5784"/>
    <w:rsid w:val="003F3EC2"/>
    <w:rsid w:val="004013A7"/>
    <w:rsid w:val="004B0B2A"/>
    <w:rsid w:val="00515939"/>
    <w:rsid w:val="005B1FD4"/>
    <w:rsid w:val="005D0182"/>
    <w:rsid w:val="00612E8B"/>
    <w:rsid w:val="006654BA"/>
    <w:rsid w:val="006A0667"/>
    <w:rsid w:val="007C115B"/>
    <w:rsid w:val="007C6BC0"/>
    <w:rsid w:val="007E010F"/>
    <w:rsid w:val="0082086F"/>
    <w:rsid w:val="00837FC7"/>
    <w:rsid w:val="009934F1"/>
    <w:rsid w:val="009B6A06"/>
    <w:rsid w:val="00A75231"/>
    <w:rsid w:val="00AD70B7"/>
    <w:rsid w:val="00B92B28"/>
    <w:rsid w:val="00B957A1"/>
    <w:rsid w:val="00C17B0A"/>
    <w:rsid w:val="00C412DA"/>
    <w:rsid w:val="00C872F2"/>
    <w:rsid w:val="00C95D4E"/>
    <w:rsid w:val="00D319B3"/>
    <w:rsid w:val="00DE6634"/>
    <w:rsid w:val="00DE7DEA"/>
    <w:rsid w:val="00DF5323"/>
    <w:rsid w:val="00E44050"/>
    <w:rsid w:val="00EF61EA"/>
    <w:rsid w:val="00F57D75"/>
    <w:rsid w:val="00FA42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F61E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F61EA"/>
    <w:rPr>
      <w:b/>
      <w:bCs/>
    </w:rPr>
  </w:style>
  <w:style w:type="character" w:customStyle="1" w:styleId="apple-converted-space">
    <w:name w:val="apple-converted-space"/>
    <w:basedOn w:val="DefaultParagraphFont"/>
    <w:rsid w:val="00EF61EA"/>
  </w:style>
  <w:style w:type="paragraph" w:styleId="ListParagraph">
    <w:name w:val="List Paragraph"/>
    <w:basedOn w:val="Normal"/>
    <w:uiPriority w:val="34"/>
    <w:qFormat/>
    <w:rsid w:val="00C17B0A"/>
    <w:pPr>
      <w:ind w:left="720"/>
      <w:contextualSpacing/>
    </w:pPr>
  </w:style>
  <w:style w:type="paragraph" w:styleId="Header">
    <w:name w:val="header"/>
    <w:basedOn w:val="Normal"/>
    <w:link w:val="HeaderChar"/>
    <w:uiPriority w:val="99"/>
    <w:unhideWhenUsed/>
    <w:rsid w:val="009934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34F1"/>
  </w:style>
  <w:style w:type="paragraph" w:styleId="Footer">
    <w:name w:val="footer"/>
    <w:basedOn w:val="Normal"/>
    <w:link w:val="FooterChar"/>
    <w:uiPriority w:val="99"/>
    <w:unhideWhenUsed/>
    <w:rsid w:val="009934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34F1"/>
  </w:style>
  <w:style w:type="table" w:styleId="TableGrid">
    <w:name w:val="Table Grid"/>
    <w:basedOn w:val="TableNormal"/>
    <w:uiPriority w:val="59"/>
    <w:rsid w:val="00A752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159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593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F61E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F61EA"/>
    <w:rPr>
      <w:b/>
      <w:bCs/>
    </w:rPr>
  </w:style>
  <w:style w:type="character" w:customStyle="1" w:styleId="apple-converted-space">
    <w:name w:val="apple-converted-space"/>
    <w:basedOn w:val="DefaultParagraphFont"/>
    <w:rsid w:val="00EF61EA"/>
  </w:style>
  <w:style w:type="paragraph" w:styleId="ListParagraph">
    <w:name w:val="List Paragraph"/>
    <w:basedOn w:val="Normal"/>
    <w:uiPriority w:val="34"/>
    <w:qFormat/>
    <w:rsid w:val="00C17B0A"/>
    <w:pPr>
      <w:ind w:left="720"/>
      <w:contextualSpacing/>
    </w:pPr>
  </w:style>
  <w:style w:type="paragraph" w:styleId="Header">
    <w:name w:val="header"/>
    <w:basedOn w:val="Normal"/>
    <w:link w:val="HeaderChar"/>
    <w:uiPriority w:val="99"/>
    <w:unhideWhenUsed/>
    <w:rsid w:val="009934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34F1"/>
  </w:style>
  <w:style w:type="paragraph" w:styleId="Footer">
    <w:name w:val="footer"/>
    <w:basedOn w:val="Normal"/>
    <w:link w:val="FooterChar"/>
    <w:uiPriority w:val="99"/>
    <w:unhideWhenUsed/>
    <w:rsid w:val="009934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34F1"/>
  </w:style>
  <w:style w:type="table" w:styleId="TableGrid">
    <w:name w:val="Table Grid"/>
    <w:basedOn w:val="TableNormal"/>
    <w:uiPriority w:val="59"/>
    <w:rsid w:val="00A752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159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593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5927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788</Words>
  <Characters>4495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Devon County Council</Company>
  <LinksUpToDate>false</LinksUpToDate>
  <CharactersWithSpaces>5273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 Somerwill</dc:creator>
  <cp:lastModifiedBy>Lyn Flack</cp:lastModifiedBy>
  <cp:revision>2</cp:revision>
  <cp:lastPrinted>2018-03-26T13:46:00Z</cp:lastPrinted>
  <dcterms:created xsi:type="dcterms:W3CDTF">2018-03-27T11:17:00Z</dcterms:created>
  <dcterms:modified xsi:type="dcterms:W3CDTF">2018-03-27T11:17:00Z</dcterms:modified>
</cp:coreProperties>
</file>